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297c002ce4d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JOSVEEN HOLDING AS</w:t>
      </w:r>
    </w:p>
    <w:sectPr>
      <w:headerReference xmlns:r="http://schemas.openxmlformats.org/officeDocument/2006/relationships" w:type="default" r:id="R1c83acc50c8d43d7"/>
      <w:footerReference xmlns:r="http://schemas.openxmlformats.org/officeDocument/2006/relationships" w:type="default" r:id="R4c6df3505fc1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JOSVEEN HOLDING AS   ·   Org.nr 926 839 497   ·   c/o YC Rør AS, Dammenvegen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3acc50c8d43d7" /><Relationship Type="http://schemas.openxmlformats.org/officeDocument/2006/relationships/footer" Target="/word/footer1.xml" Id="R4c6df3505fc143ac" /></Relationships>
</file>