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c3c136e84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BOVIERAN PROSJEKT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BOVIERAN PROSJEKT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1c2dd610e4825"/>
      <w:footerReference xmlns:r="http://schemas.openxmlformats.org/officeDocument/2006/relationships" w:type="default" r:id="Rac52d7e32192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BOVIERAN PROSJEKT 1 AS   ·   Org.nr 926 847 910   ·   c/o BoMer as, Observatoriegata 10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BOVIERAN PROSJEKT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1c2dd610e4825" /><Relationship Type="http://schemas.openxmlformats.org/officeDocument/2006/relationships/footer" Target="/word/footer1.xml" Id="Rac52d7e321924e86" /></Relationships>
</file>