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6f542e63f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INGRID BEYER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INGRID BEYER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ae931b26e4366"/>
      <w:footerReference xmlns:r="http://schemas.openxmlformats.org/officeDocument/2006/relationships" w:type="default" r:id="R2c99aff14ea3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 BEYER AS   ·   Org.nr 926 850 709   ·   Heyerdahls vei 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 BEYER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ae931b26e4366" /><Relationship Type="http://schemas.openxmlformats.org/officeDocument/2006/relationships/footer" Target="/word/footer1.xml" Id="R2c99aff14ea34e1c" /></Relationships>
</file>