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ae26a1ce1840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df9294f1d48ea"/>
      <w:footerReference xmlns:r="http://schemas.openxmlformats.org/officeDocument/2006/relationships" w:type="default" r:id="R8204ddff2f7d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ELEKTRO AS   ·   Org.nr 926 858 335   ·   Tvetenveien 157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df9294f1d48ea" /><Relationship Type="http://schemas.openxmlformats.org/officeDocument/2006/relationships/footer" Target="/word/footer1.xml" Id="R8204ddff2f7d41a2" /></Relationships>
</file>