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2c83381bc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GLOMAR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GLOMAR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ee8e4576934225"/>
      <w:footerReference xmlns:r="http://schemas.openxmlformats.org/officeDocument/2006/relationships" w:type="default" r:id="R0af2b987d5ab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GLOMAR NORGE AS   ·   Org.nr 926 859 102   ·   Alexander Kiellands gate 2E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GLOMAR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e8e4576934225" /><Relationship Type="http://schemas.openxmlformats.org/officeDocument/2006/relationships/footer" Target="/word/footer1.xml" Id="R0af2b987d5ab414e" /></Relationships>
</file>