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0e0885e0e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FRAGIIL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FRAGIIL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0115879a34bee"/>
      <w:footerReference xmlns:r="http://schemas.openxmlformats.org/officeDocument/2006/relationships" w:type="default" r:id="Rb99f5d5eb781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FRAGIIL AS   ·   Org.nr 926 859 323   ·   c/o Tommy Giil, Nybråtet 2B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FRAGIIL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0115879a34bee" /><Relationship Type="http://schemas.openxmlformats.org/officeDocument/2006/relationships/footer" Target="/word/footer1.xml" Id="Rb99f5d5eb781415c" /></Relationships>
</file>