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b6f796ea744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SØMDRØM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SØMDRØM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3de6118ab463f"/>
      <w:footerReference xmlns:r="http://schemas.openxmlformats.org/officeDocument/2006/relationships" w:type="default" r:id="R9861438ffa85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SØMDRØM AS   ·   Org.nr 926 866 540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SØMDRØM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3de6118ab463f" /><Relationship Type="http://schemas.openxmlformats.org/officeDocument/2006/relationships/footer" Target="/word/footer1.xml" Id="R9861438ffa85409e" /></Relationships>
</file>