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d7761ec00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VERTA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VERTA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147368fb548b3"/>
      <w:footerReference xmlns:r="http://schemas.openxmlformats.org/officeDocument/2006/relationships" w:type="default" r:id="R28f0eac46814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VERTA SOLUTIONS AS   ·   Org.nr 926 867 393   ·   Legene 12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VERTA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147368fb548b3" /><Relationship Type="http://schemas.openxmlformats.org/officeDocument/2006/relationships/footer" Target="/word/footer1.xml" Id="R28f0eac468144124" /></Relationships>
</file>