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c9c8e14864c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SBR 11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SBR 11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b870415c5494e"/>
      <w:footerReference xmlns:r="http://schemas.openxmlformats.org/officeDocument/2006/relationships" w:type="default" r:id="R2d18b2d39d52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SBR 11 AS   ·   Org.nr 926 875 116   ·   Sjøbrekken 11   ·   5114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SBR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b870415c5494e" /><Relationship Type="http://schemas.openxmlformats.org/officeDocument/2006/relationships/footer" Target="/word/footer1.xml" Id="R2d18b2d39d524bdb" /></Relationships>
</file>