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abf023d2049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SOLEIL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SOLEIL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485494835e48a2"/>
      <w:footerReference xmlns:r="http://schemas.openxmlformats.org/officeDocument/2006/relationships" w:type="default" r:id="Reca4a1459ece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SOLEIL INVEST AS   ·   Org.nr 926 877 194   ·   Hofstadåsen 13A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85494835e48a2" /><Relationship Type="http://schemas.openxmlformats.org/officeDocument/2006/relationships/footer" Target="/word/footer1.xml" Id="Reca4a1459ece4ae3" /></Relationships>
</file>