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96f69c91e42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SOLEIL INVEST AS</w:t>
      </w:r>
    </w:p>
    <w:sectPr>
      <w:headerReference xmlns:r="http://schemas.openxmlformats.org/officeDocument/2006/relationships" w:type="default" r:id="Re7a38a0f06c64f6f"/>
      <w:footerReference xmlns:r="http://schemas.openxmlformats.org/officeDocument/2006/relationships" w:type="default" r:id="R506677912eeb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38a0f06c64f6f" /><Relationship Type="http://schemas.openxmlformats.org/officeDocument/2006/relationships/footer" Target="/word/footer1.xml" Id="R506677912eeb4719" /></Relationships>
</file>