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e356adebc41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DDR HOLDING AS</w:t>
      </w:r>
    </w:p>
    <w:sectPr>
      <w:headerReference xmlns:r="http://schemas.openxmlformats.org/officeDocument/2006/relationships" w:type="default" r:id="R7cf250d7b6324dd9"/>
      <w:footerReference xmlns:r="http://schemas.openxmlformats.org/officeDocument/2006/relationships" w:type="default" r:id="Re63f35ef10c4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DDR HOLDING AS   ·   Org.nr 926 908 294   ·   House of Business,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DDR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250d7b6324dd9" /><Relationship Type="http://schemas.openxmlformats.org/officeDocument/2006/relationships/footer" Target="/word/footer1.xml" Id="Re63f35ef10c44b42" /></Relationships>
</file>