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7632248bdf4b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SÆTRE MARINA RESTAURANT AS</w:t>
      </w:r>
    </w:p>
    <w:sectPr>
      <w:headerReference xmlns:r="http://schemas.openxmlformats.org/officeDocument/2006/relationships" w:type="default" r:id="Rfb9f3324ffdb49fa"/>
      <w:footerReference xmlns:r="http://schemas.openxmlformats.org/officeDocument/2006/relationships" w:type="default" r:id="Rc5e35813f28546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SÆTRE MARINA RESTAURANT AS   ·   Org.nr 926 929 607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SÆTRE MARINA RESTAURANT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9f3324ffdb49fa" /><Relationship Type="http://schemas.openxmlformats.org/officeDocument/2006/relationships/footer" Target="/word/footer1.xml" Id="Rc5e35813f285462b" /></Relationships>
</file>