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27b63fab2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4e474ef754c55"/>
      <w:footerReference xmlns:r="http://schemas.openxmlformats.org/officeDocument/2006/relationships" w:type="default" r:id="R51c97e0e825d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4e474ef754c55" /><Relationship Type="http://schemas.openxmlformats.org/officeDocument/2006/relationships/footer" Target="/word/footer1.xml" Id="R51c97e0e825d4285" /></Relationships>
</file>