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ec99ed48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ADVICE CONSULTING GROUP AS, org.nr 926 998 625,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CONSULTING GROUP AS</w:t>
      </w:r>
    </w:p>
    <w:sectPr>
      <w:headerReference xmlns:r="http://schemas.openxmlformats.org/officeDocument/2006/relationships" w:type="default" r:id="Rab3d24a3c3674e8e"/>
      <w:footerReference xmlns:r="http://schemas.openxmlformats.org/officeDocument/2006/relationships" w:type="default" r:id="Re1d84e120e0a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CONSULTING GROUP AS   ·   Org.nr 926 998 625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CONSULTING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24a3c3674e8e" /><Relationship Type="http://schemas.openxmlformats.org/officeDocument/2006/relationships/footer" Target="/word/footer1.xml" Id="Re1d84e120e0a4b4a" /></Relationships>
</file>