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7c3b6b74a44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Sætre,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3475KRAFTVERKET AS</w:t>
      </w:r>
    </w:p>
    <w:sectPr>
      <w:headerReference xmlns:r="http://schemas.openxmlformats.org/officeDocument/2006/relationships" w:type="default" r:id="R5cc567ef5502469b"/>
      <w:footerReference xmlns:r="http://schemas.openxmlformats.org/officeDocument/2006/relationships" w:type="default" r:id="R401b417b3d74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3475KRAFTVERKET AS   ·   Org.nr 927 010 607   ·   Åsveien 3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3475KRAFTVERKET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567ef5502469b" /><Relationship Type="http://schemas.openxmlformats.org/officeDocument/2006/relationships/footer" Target="/word/footer1.xml" Id="R401b417b3d744fab" /></Relationships>
</file>