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863ea9d16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SKIAB NORGESFASTIGHETER AS, org.nr 927 033 402,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d7b003578fb1438d"/>
      <w:footerReference xmlns:r="http://schemas.openxmlformats.org/officeDocument/2006/relationships" w:type="default" r:id="Rac74944fe1c2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003578fb1438d" /><Relationship Type="http://schemas.openxmlformats.org/officeDocument/2006/relationships/footer" Target="/word/footer1.xml" Id="Rac74944fe1c24ad4" /></Relationships>
</file>