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5e7a07f7d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SKIAB NORGESFASTIGHETER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f951a6d3adce4e1a"/>
      <w:footerReference xmlns:r="http://schemas.openxmlformats.org/officeDocument/2006/relationships" w:type="default" r:id="Ra91b966b943a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1a6d3adce4e1a" /><Relationship Type="http://schemas.openxmlformats.org/officeDocument/2006/relationships/footer" Target="/word/footer1.xml" Id="Ra91b966b943a4866" /></Relationships>
</file>