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b372c330c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INNLANDET BILUTLEIE AS</w:t>
      </w:r>
    </w:p>
    <w:sectPr>
      <w:headerReference xmlns:r="http://schemas.openxmlformats.org/officeDocument/2006/relationships" w:type="default" r:id="R2025a95a36ca4f38"/>
      <w:footerReference xmlns:r="http://schemas.openxmlformats.org/officeDocument/2006/relationships" w:type="default" r:id="R364f8eeda81a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BILUTLEIE AS   ·   Org.nr 927 049 767   ·   Amsrudbakken 4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5a95a36ca4f38" /><Relationship Type="http://schemas.openxmlformats.org/officeDocument/2006/relationships/footer" Target="/word/footer1.xml" Id="R364f8eeda81a4c74" /></Relationships>
</file>