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f9de28ea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26fb4eca55854ba4"/>
      <w:footerReference xmlns:r="http://schemas.openxmlformats.org/officeDocument/2006/relationships" w:type="default" r:id="Rc913c9925b5b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b4eca55854ba4" /><Relationship Type="http://schemas.openxmlformats.org/officeDocument/2006/relationships/footer" Target="/word/footer1.xml" Id="Rc913c9925b5b45ff" /></Relationships>
</file>