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b9d0a2a0574d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NEDRELID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NEDRELID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e54797e3a142f8"/>
      <w:footerReference xmlns:r="http://schemas.openxmlformats.org/officeDocument/2006/relationships" w:type="default" r:id="Rdfe3c983ab8b4e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NEDRELID AS   ·   Org.nr 927 168 545   ·   Bestumstubben 11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NEDRELID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e54797e3a142f8" /><Relationship Type="http://schemas.openxmlformats.org/officeDocument/2006/relationships/footer" Target="/word/footer1.xml" Id="Rdfe3c983ab8b4e85" /></Relationships>
</file>