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9489c3445048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ALLIUMEN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ALLIUMEN AS</w:t>
      </w:r>
    </w:p>
    <w:sectPr>
      <w:headerReference xmlns:r="http://schemas.openxmlformats.org/officeDocument/2006/relationships" w:type="default" r:id="R509499e891cd4cf9"/>
      <w:footerReference xmlns:r="http://schemas.openxmlformats.org/officeDocument/2006/relationships" w:type="default" r:id="R66135ba5714647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ALLIUMEN AS   ·   Org.nr 927 175 592   ·   Strømsbusletta 9   ·   4847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ALLIUMEN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9499e891cd4cf9" /><Relationship Type="http://schemas.openxmlformats.org/officeDocument/2006/relationships/footer" Target="/word/footer1.xml" Id="R66135ba5714647a3" /></Relationships>
</file>