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a6e4ac30a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 FUTURE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 FUTURE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7657b4eadb4337"/>
      <w:footerReference xmlns:r="http://schemas.openxmlformats.org/officeDocument/2006/relationships" w:type="default" r:id="R0ace0c5ea6c7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 FUTURE AS   ·   Org.nr 927 218 062   ·   c/o Bjarte Ljøkjell, Lykkjvegen 18   ·   7234 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 FUTURE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657b4eadb4337" /><Relationship Type="http://schemas.openxmlformats.org/officeDocument/2006/relationships/footer" Target="/word/footer1.xml" Id="R0ace0c5ea6c749ab" /></Relationships>
</file>