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5344542cf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OHR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OHR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a94157bfc4be5"/>
      <w:footerReference xmlns:r="http://schemas.openxmlformats.org/officeDocument/2006/relationships" w:type="default" r:id="R3b4359d18dd3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OHR EIENDOM HOLDING AS   ·   Org.nr 927 223 724   ·   c/o Investorforum Nordmøre AS,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OHR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a94157bfc4be5" /><Relationship Type="http://schemas.openxmlformats.org/officeDocument/2006/relationships/footer" Target="/word/footer1.xml" Id="R3b4359d18dd34253" /></Relationships>
</file>