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a586bc56840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KLEVEN GODØ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 GODØ AS</w:t>
      </w:r>
    </w:p>
    <w:sectPr>
      <w:headerReference xmlns:r="http://schemas.openxmlformats.org/officeDocument/2006/relationships" w:type="default" r:id="R80b62cbcf495481e"/>
      <w:footerReference xmlns:r="http://schemas.openxmlformats.org/officeDocument/2006/relationships" w:type="default" r:id="R8004f2cb8eed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 GODØ AS   ·   Org.nr 927 233 282   ·   Sjøgata 32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 GODØ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62cbcf495481e" /><Relationship Type="http://schemas.openxmlformats.org/officeDocument/2006/relationships/footer" Target="/word/footer1.xml" Id="R8004f2cb8eed41cb" /></Relationships>
</file>