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b48b163a9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AMBIENT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AMBIENT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ad9e7638240e8"/>
      <w:footerReference xmlns:r="http://schemas.openxmlformats.org/officeDocument/2006/relationships" w:type="default" r:id="R3fb36bb76f3f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AMBIENT EIENDOM AS   ·   Org.nr 927 246 732   ·   Ringeriksveien 346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ad9e7638240e8" /><Relationship Type="http://schemas.openxmlformats.org/officeDocument/2006/relationships/footer" Target="/word/footer1.xml" Id="R3fb36bb76f3f484b" /></Relationships>
</file>