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1f121343b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EASYAVFALL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EASYAVFALL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3d91f735d4824"/>
      <w:footerReference xmlns:r="http://schemas.openxmlformats.org/officeDocument/2006/relationships" w:type="default" r:id="Rd9424078c26f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EASYAVFALL AS   ·   Org.nr 927 266 113   ·   Kruttørkeveien 2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EASYAVFALL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3d91f735d4824" /><Relationship Type="http://schemas.openxmlformats.org/officeDocument/2006/relationships/footer" Target="/word/footer1.xml" Id="Rd9424078c26f497a" /></Relationships>
</file>