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f0cbb918f64d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GOFOTEN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GOFOTEN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2a33a4a56c4992"/>
      <w:footerReference xmlns:r="http://schemas.openxmlformats.org/officeDocument/2006/relationships" w:type="default" r:id="R844f850fe31347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GOFOTEN HOLDING AS   ·   Org.nr 927 284 227   ·   Vipeveien 23A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GOFOTEN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2a33a4a56c4992" /><Relationship Type="http://schemas.openxmlformats.org/officeDocument/2006/relationships/footer" Target="/word/footer1.xml" Id="R844f850fe313477c" /></Relationships>
</file>