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ff225246a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LANDSKAPSHOTELL AS</w:t>
      </w:r>
    </w:p>
    <w:sectPr>
      <w:headerReference xmlns:r="http://schemas.openxmlformats.org/officeDocument/2006/relationships" w:type="default" r:id="Rde3c0a19d3f746f6"/>
      <w:footerReference xmlns:r="http://schemas.openxmlformats.org/officeDocument/2006/relationships" w:type="default" r:id="R443388f5b2b3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c0a19d3f746f6" /><Relationship Type="http://schemas.openxmlformats.org/officeDocument/2006/relationships/footer" Target="/word/footer1.xml" Id="R443388f5b2b34d83" /></Relationships>
</file>