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8546066eeb49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LOFOTEN LANDSKAPSHOTELL AS</w:t>
      </w:r>
    </w:p>
    <w:sectPr>
      <w:headerReference xmlns:r="http://schemas.openxmlformats.org/officeDocument/2006/relationships" w:type="default" r:id="Rbd72546788d44827"/>
      <w:footerReference xmlns:r="http://schemas.openxmlformats.org/officeDocument/2006/relationships" w:type="default" r:id="R56b016e11ab642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LANDSKAPSHOTELL AS   ·   Org.nr 927 335 808   ·   c/o Tommy Mythe, Bøkkerveien 12C   ·   0579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LANDSKAPSHOTELL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72546788d44827" /><Relationship Type="http://schemas.openxmlformats.org/officeDocument/2006/relationships/footer" Target="/word/footer1.xml" Id="R56b016e11ab642ef" /></Relationships>
</file>