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3bed0bf8bb43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Søreidgrend,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GRINDHEIM HOLDING AS</w:t>
      </w:r>
    </w:p>
    <w:sectPr>
      <w:headerReference xmlns:r="http://schemas.openxmlformats.org/officeDocument/2006/relationships" w:type="default" r:id="Re84a2076ae6e41fb"/>
      <w:footerReference xmlns:r="http://schemas.openxmlformats.org/officeDocument/2006/relationships" w:type="default" r:id="Rc3204b676b3e4a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GRINDHEIM HOLDING AS   ·   Org.nr 927 337 487   ·   c/o Tore Grindheim, Eldshovden 8B   ·   5252 SØREIDGREND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GRINDHEIM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4a2076ae6e41fb" /><Relationship Type="http://schemas.openxmlformats.org/officeDocument/2006/relationships/footer" Target="/word/footer1.xml" Id="Rc3204b676b3e4a58" /></Relationships>
</file>