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0eda9f611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555d97a5b85b4711"/>
      <w:footerReference xmlns:r="http://schemas.openxmlformats.org/officeDocument/2006/relationships" w:type="default" r:id="Rac7520479116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d97a5b85b4711" /><Relationship Type="http://schemas.openxmlformats.org/officeDocument/2006/relationships/footer" Target="/word/footer1.xml" Id="Rac75204791164e02" /></Relationships>
</file>