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cdf4e23d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APOTEKGÅRDEN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APOTEKGÅRDEN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2decec7574049"/>
      <w:footerReference xmlns:r="http://schemas.openxmlformats.org/officeDocument/2006/relationships" w:type="default" r:id="Rd62cb1694d12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decec7574049" /><Relationship Type="http://schemas.openxmlformats.org/officeDocument/2006/relationships/footer" Target="/word/footer1.xml" Id="Rd62cb1694d124f20" /></Relationships>
</file>