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d6597cc84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4dbd0850a41f0"/>
      <w:footerReference xmlns:r="http://schemas.openxmlformats.org/officeDocument/2006/relationships" w:type="default" r:id="R8000e36ff7dd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 GROUP AS   ·   Org.nr 927 388 693   ·   Nygårdsviken 1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4dbd0850a41f0" /><Relationship Type="http://schemas.openxmlformats.org/officeDocument/2006/relationships/footer" Target="/word/footer1.xml" Id="R8000e36ff7dd4c61" /></Relationships>
</file>