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0d47ccbe7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d89c8abc364b11"/>
      <w:footerReference xmlns:r="http://schemas.openxmlformats.org/officeDocument/2006/relationships" w:type="default" r:id="R0564514cc3a0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MYINVEST AS   ·   Org.nr 927 438 003   ·   Roatoppen 10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89c8abc364b11" /><Relationship Type="http://schemas.openxmlformats.org/officeDocument/2006/relationships/footer" Target="/word/footer1.xml" Id="R0564514cc3a046ab" /></Relationships>
</file>