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e5a45e15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MYINVEST AS, org.nr 927 438 003,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MYINVEST AS</w:t>
      </w:r>
    </w:p>
    <w:sectPr>
      <w:headerReference xmlns:r="http://schemas.openxmlformats.org/officeDocument/2006/relationships" w:type="default" r:id="R6b6d91f1fba540d9"/>
      <w:footerReference xmlns:r="http://schemas.openxmlformats.org/officeDocument/2006/relationships" w:type="default" r:id="R3386fb3d583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MYINVEST AS   ·   Org.nr 927 438 003   ·   Roatoppen 10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d91f1fba540d9" /><Relationship Type="http://schemas.openxmlformats.org/officeDocument/2006/relationships/footer" Target="/word/footer1.xml" Id="R3386fb3d583e4c39" /></Relationships>
</file>