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e5467e87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MYINVEST AS</w:t>
      </w:r>
    </w:p>
    <w:sectPr>
      <w:headerReference xmlns:r="http://schemas.openxmlformats.org/officeDocument/2006/relationships" w:type="default" r:id="R35bb5fe57cf74629"/>
      <w:footerReference xmlns:r="http://schemas.openxmlformats.org/officeDocument/2006/relationships" w:type="default" r:id="R0257b8a080c1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MYINVEST AS   ·   Org.nr 927 438 003   ·   Roatoppen 10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b5fe57cf74629" /><Relationship Type="http://schemas.openxmlformats.org/officeDocument/2006/relationships/footer" Target="/word/footer1.xml" Id="R0257b8a080c14c3e" /></Relationships>
</file>