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596bc2807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b11009c324dbf"/>
      <w:footerReference xmlns:r="http://schemas.openxmlformats.org/officeDocument/2006/relationships" w:type="default" r:id="R5558217f0a64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INVEST HOLDING AS   ·   Org.nr 927 438 119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b11009c324dbf" /><Relationship Type="http://schemas.openxmlformats.org/officeDocument/2006/relationships/footer" Target="/word/footer1.xml" Id="R5558217f0a64472a" /></Relationships>
</file>