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a7fbe8088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KATLA HOLDING AS</w:t>
      </w:r>
    </w:p>
    <w:sectPr>
      <w:headerReference xmlns:r="http://schemas.openxmlformats.org/officeDocument/2006/relationships" w:type="default" r:id="R2bdd0c3576974a93"/>
      <w:footerReference xmlns:r="http://schemas.openxmlformats.org/officeDocument/2006/relationships" w:type="default" r:id="Ra01e3f660662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KATLA HOLDING AS   ·   Org.nr 927 446 812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d0c3576974a93" /><Relationship Type="http://schemas.openxmlformats.org/officeDocument/2006/relationships/footer" Target="/word/footer1.xml" Id="Ra01e3f6606624cb9" /></Relationships>
</file>