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2362f107a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INVEST AS, org.nr 927 459 892,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INVEST AS</w:t>
      </w:r>
    </w:p>
    <w:sectPr>
      <w:headerReference xmlns:r="http://schemas.openxmlformats.org/officeDocument/2006/relationships" w:type="default" r:id="Rd07eae64679f4fd5"/>
      <w:footerReference xmlns:r="http://schemas.openxmlformats.org/officeDocument/2006/relationships" w:type="default" r:id="R46f3ba5b676d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eae64679f4fd5" /><Relationship Type="http://schemas.openxmlformats.org/officeDocument/2006/relationships/footer" Target="/word/footer1.xml" Id="R46f3ba5b676d493c" /></Relationships>
</file>