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8d44ea720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MHW INVEST AS, org.nr 927 473 321,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89f3431fdd2b435b"/>
      <w:footerReference xmlns:r="http://schemas.openxmlformats.org/officeDocument/2006/relationships" w:type="default" r:id="R951b91b38556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3431fdd2b435b" /><Relationship Type="http://schemas.openxmlformats.org/officeDocument/2006/relationships/footer" Target="/word/footer1.xml" Id="R951b91b38556476a" /></Relationships>
</file>