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70c516ad2784fc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UNISON REGNSKAP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Tolvsrød,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UNISON REGNSKAP AS</w:t>
      </w:r>
    </w:p>
    <w:sectPr>
      <w:headerReference xmlns:r="http://schemas.openxmlformats.org/officeDocument/2006/relationships" w:type="default" r:id="R173c757624e54093"/>
      <w:footerReference xmlns:r="http://schemas.openxmlformats.org/officeDocument/2006/relationships" w:type="default" r:id="R8cbc998a9ed047c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UNISON REGNSKAP AS   ·   Org.nr 927 497 050   ·   Gauterødveien 6A   ·   3154 TOLVSRØD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UNISON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73c757624e54093" /><Relationship Type="http://schemas.openxmlformats.org/officeDocument/2006/relationships/footer" Target="/word/footer1.xml" Id="R8cbc998a9ed047ca" /></Relationships>
</file>