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880675fb7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MAGGI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MAGGI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65cb307594bd7"/>
      <w:footerReference xmlns:r="http://schemas.openxmlformats.org/officeDocument/2006/relationships" w:type="default" r:id="R15e7c341cb7c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MAGGI INVEST AS   ·   Org.nr 927 516 675   ·   c/o Magnus Nedberg, Kroken 6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65cb307594bd7" /><Relationship Type="http://schemas.openxmlformats.org/officeDocument/2006/relationships/footer" Target="/word/footer1.xml" Id="R15e7c341cb7c4435" /></Relationships>
</file>