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f1d24b22a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HOLDING AS</w:t>
      </w:r>
    </w:p>
    <w:sectPr>
      <w:headerReference xmlns:r="http://schemas.openxmlformats.org/officeDocument/2006/relationships" w:type="default" r:id="R4dc80e20750042a8"/>
      <w:footerReference xmlns:r="http://schemas.openxmlformats.org/officeDocument/2006/relationships" w:type="default" r:id="R82dfac874e04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HOLDING AS   ·   Org.nr 927 538 989   ·   Fannestrandvegen 125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80e20750042a8" /><Relationship Type="http://schemas.openxmlformats.org/officeDocument/2006/relationships/footer" Target="/word/footer1.xml" Id="R82dfac874e0443a1" /></Relationships>
</file>