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bf0ed5ac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 HOLDING AS</w:t>
      </w:r>
    </w:p>
    <w:sectPr>
      <w:headerReference xmlns:r="http://schemas.openxmlformats.org/officeDocument/2006/relationships" w:type="default" r:id="Rd84c1b788495468c"/>
      <w:footerReference xmlns:r="http://schemas.openxmlformats.org/officeDocument/2006/relationships" w:type="default" r:id="Rfcdae38e53e6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 HOLDING AS   ·   Org.nr 927 631 091   ·   Grønland 6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c1b788495468c" /><Relationship Type="http://schemas.openxmlformats.org/officeDocument/2006/relationships/footer" Target="/word/footer1.xml" Id="Rfcdae38e53e64224" /></Relationships>
</file>