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587500f01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48908b7fb745436e"/>
      <w:footerReference xmlns:r="http://schemas.openxmlformats.org/officeDocument/2006/relationships" w:type="default" r:id="R588be0aed658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8b7fb745436e" /><Relationship Type="http://schemas.openxmlformats.org/officeDocument/2006/relationships/footer" Target="/word/footer1.xml" Id="R588be0aed6584bfc" /></Relationships>
</file>