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21e81df8b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STAVANGER AS</w:t>
      </w:r>
    </w:p>
    <w:sectPr>
      <w:headerReference xmlns:r="http://schemas.openxmlformats.org/officeDocument/2006/relationships" w:type="default" r:id="R34541cbd4bf24fee"/>
      <w:footerReference xmlns:r="http://schemas.openxmlformats.org/officeDocument/2006/relationships" w:type="default" r:id="R269ccf4cc45f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STAVANGER AS   ·   Org.nr 927 657 856   ·   Kirkegata 44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41cbd4bf24fee" /><Relationship Type="http://schemas.openxmlformats.org/officeDocument/2006/relationships/footer" Target="/word/footer1.xml" Id="R269ccf4cc45f4ee1" /></Relationships>
</file>