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93b5a86d240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RYDDIG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RYDDIG 2 AS</w:t>
      </w:r>
    </w:p>
    <w:sectPr>
      <w:headerReference xmlns:r="http://schemas.openxmlformats.org/officeDocument/2006/relationships" w:type="default" r:id="R3e0389afbc574e3f"/>
      <w:footerReference xmlns:r="http://schemas.openxmlformats.org/officeDocument/2006/relationships" w:type="default" r:id="R988cd394b641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RYDDIG 2 AS   ·   Org.nr 927 658 321   ·   Gustav Vigelands vei 42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RYDDIG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389afbc574e3f" /><Relationship Type="http://schemas.openxmlformats.org/officeDocument/2006/relationships/footer" Target="/word/footer1.xml" Id="R988cd394b6414f0e" /></Relationships>
</file>