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b0fdfc7f4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JHB FILTBYGG AS, org.nr 927 665 980,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93aec2db23a843e8"/>
      <w:footerReference xmlns:r="http://schemas.openxmlformats.org/officeDocument/2006/relationships" w:type="default" r:id="Rc28537a185a9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ec2db23a843e8" /><Relationship Type="http://schemas.openxmlformats.org/officeDocument/2006/relationships/footer" Target="/word/footer1.xml" Id="Rc28537a185a94188" /></Relationships>
</file>