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8006000e5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aecece8c05a249ba"/>
      <w:footerReference xmlns:r="http://schemas.openxmlformats.org/officeDocument/2006/relationships" w:type="default" r:id="R3c58e1c51001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ce8c05a249ba" /><Relationship Type="http://schemas.openxmlformats.org/officeDocument/2006/relationships/footer" Target="/word/footer1.xml" Id="R3c58e1c510014e6c" /></Relationships>
</file>